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C32" w:rsidRPr="00643C32" w:rsidRDefault="00643C32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Приложение </w:t>
      </w:r>
    </w:p>
    <w:p w:rsidR="00643C32" w:rsidRPr="00643C32" w:rsidRDefault="00643C32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к </w:t>
      </w:r>
      <w:r w:rsidR="00EE4334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решению Совета</w:t>
      </w:r>
      <w:r w:rsidRPr="00643C32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муниципального образования Новокубанский район</w:t>
      </w:r>
    </w:p>
    <w:p w:rsidR="00643C32" w:rsidRPr="00643C32" w:rsidRDefault="00643C32" w:rsidP="00643C32">
      <w:pPr>
        <w:shd w:val="clear" w:color="auto" w:fill="FFFFFF"/>
        <w:tabs>
          <w:tab w:val="left" w:pos="7786"/>
        </w:tabs>
        <w:suppressAutoHyphens/>
        <w:ind w:left="5174" w:right="2" w:firstLine="0"/>
        <w:jc w:val="left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от ____________ года № ________</w:t>
      </w:r>
    </w:p>
    <w:p w:rsidR="00643C32" w:rsidRPr="00643C32" w:rsidRDefault="00643C32" w:rsidP="008B14B8">
      <w:pPr>
        <w:ind w:left="5103" w:firstLine="0"/>
        <w:jc w:val="left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A805A1" w:rsidRPr="00643C32" w:rsidRDefault="00643C32" w:rsidP="00643C32">
      <w:pPr>
        <w:ind w:left="5245" w:firstLine="0"/>
        <w:jc w:val="left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43C3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A805A1" w:rsidRPr="00643C3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УТВЕРЖДЕН</w:t>
      </w:r>
    </w:p>
    <w:p w:rsidR="00A805A1" w:rsidRPr="00643C32" w:rsidRDefault="00A805A1" w:rsidP="00643C32">
      <w:pPr>
        <w:ind w:left="5245" w:firstLine="0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43C3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решением Совета муниципального</w:t>
      </w:r>
    </w:p>
    <w:p w:rsidR="00A805A1" w:rsidRPr="00643C32" w:rsidRDefault="00A805A1" w:rsidP="00643C32">
      <w:pPr>
        <w:ind w:left="5245" w:firstLine="0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43C3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образования Новокубанский район</w:t>
      </w:r>
    </w:p>
    <w:p w:rsidR="00A805A1" w:rsidRPr="00643C32" w:rsidRDefault="00A805A1" w:rsidP="00643C32">
      <w:pPr>
        <w:ind w:left="5245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от</w:t>
      </w:r>
      <w:r w:rsidR="00643C32" w:rsidRPr="00643C3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</w:t>
      </w:r>
      <w:r w:rsidR="00643C3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8</w:t>
      </w:r>
      <w:r w:rsidR="00643C32" w:rsidRPr="00643C3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643C3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апреля</w:t>
      </w:r>
      <w:r w:rsidR="00643C32" w:rsidRPr="00643C3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2019 года № </w:t>
      </w:r>
      <w:r w:rsidR="00643C3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419</w:t>
      </w: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643C32" w:rsidRDefault="00A805A1" w:rsidP="00A805A1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предоставления жилых помещений специализированного жилищного фонда муниципального образования Новокубанский район</w:t>
      </w: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643C32" w:rsidRDefault="00A805A1" w:rsidP="00A805A1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100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bookmarkEnd w:id="0"/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1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Настоящий Порядок предоставления жилых помещений специализированного жилищного фонда муниципального образования Новокубанский район (далее - Порядок) разработан в соответствии с </w:t>
      </w:r>
      <w:hyperlink r:id="rId9" w:history="1">
        <w:r w:rsidRPr="00643C3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Жилищным кодексом</w:t>
        </w:r>
      </w:hyperlink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(далее - Жилищный кодекс РФ), </w:t>
      </w:r>
      <w:hyperlink r:id="rId10" w:history="1">
        <w:r w:rsidRPr="00643C3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Гражданским кодексом</w:t>
        </w:r>
      </w:hyperlink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(далее - Гражданский кодекс РФ), </w:t>
      </w:r>
      <w:hyperlink r:id="rId11" w:history="1">
        <w:r w:rsidRPr="00643C3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 от 4 апреля 2008 года № 1450-КЗ «О специализированном жилищном фонде в Краснодарском крае» и иными нормативно-правовыми актами, регламентирующими вопросы предоставления специализированных жилых помещений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определяет условия и порядок предоставления жилых помещений специализированного жилищного фонда муниципального образования Новокубанский район (далее - специализированные жилые помещения).</w:t>
      </w:r>
    </w:p>
    <w:p w:rsidR="00A805A1" w:rsidRPr="00643C32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2"/>
      <w:bookmarkEnd w:id="1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2. В качестве специализированных жилых помещений используются жилые помещения муниципального жилищного фонда муниципального образования Новокубанский район.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фонду.</w:t>
      </w:r>
    </w:p>
    <w:p w:rsidR="00A805A1" w:rsidRPr="00643C32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3"/>
      <w:bookmarkEnd w:id="2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Включение жилого помещения к определенному виду специализированных жилых помещений и исключение из указанного фонда осуществляются на основании постановления администрации муниципального образования Новокубанский район (далее - </w:t>
      </w:r>
      <w:r w:rsidR="008B14B8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остановление) с соблюдением требований и в порядке, установленными действующим законодательством.</w:t>
      </w:r>
    </w:p>
    <w:p w:rsidR="00A805A1" w:rsidRPr="00643C32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4"/>
      <w:bookmarkEnd w:id="3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4. К жилым помещениям специализированного жилищного фонда относятся:</w:t>
      </w:r>
    </w:p>
    <w:p w:rsidR="00A805A1" w:rsidRPr="00643C32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41"/>
      <w:bookmarkEnd w:id="4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служебные жилые помещения;</w:t>
      </w:r>
    </w:p>
    <w:p w:rsidR="00281CE9" w:rsidRPr="00643C32" w:rsidRDefault="00281CE9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2) жилые помещения в общежитиях;</w:t>
      </w:r>
    </w:p>
    <w:p w:rsidR="00A805A1" w:rsidRPr="00643C32" w:rsidRDefault="00281CE9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sub_43"/>
      <w:bookmarkEnd w:id="5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жилые помещения маневренного </w:t>
      </w:r>
      <w:r w:rsidR="008B14B8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фонда;</w:t>
      </w:r>
    </w:p>
    <w:p w:rsidR="00A805A1" w:rsidRPr="00643C32" w:rsidRDefault="00281CE9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44"/>
      <w:bookmarkEnd w:id="6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) жилые помещения для социальной защиты отдельных категорий граждан;</w:t>
      </w:r>
    </w:p>
    <w:p w:rsidR="00A805A1" w:rsidRPr="00643C32" w:rsidRDefault="00281CE9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45"/>
      <w:bookmarkEnd w:id="7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) жилые помещения для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A805A1" w:rsidRPr="00643C32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15"/>
      <w:bookmarkEnd w:id="8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5. Специализированные жилые помещения, за исключением жилых помещений для категории лиц, детей-сирот и детей, оставшихся без попечения родителей, лиц из числа детей-сирот и детей, оставшихся без попечения родителей, предоставляемых по договору найма специализированного жилого помещения, предоставляются из расчета не менее чем 6 (шесть) квадратных метров жилой площади на одного человека.</w:t>
      </w:r>
    </w:p>
    <w:p w:rsidR="00A805A1" w:rsidRPr="00643C32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16"/>
      <w:bookmarkEnd w:id="9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Специализированные жилые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предоставляются гражданам, не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являющим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нанимателями по договору найма (социального найма) жилых помещений, расположенных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муниципального образования Новокубанский район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или членами семьи нанимателя такого помещения либо собственниками жилых помещений, расположенных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муниципального образования Новокубанский район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, или членами семьи собственника таких жилых помещений, расположенных на территории муниципального образования Новокубанский район, за исключением жилых помещений для социальной защиты отдельных категорий граждан,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A805A1" w:rsidRPr="00643C32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7"/>
      <w:bookmarkEnd w:id="10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7. Специализированные жилые помещения предоставляются гражданам с учетом членов их семей, к которым для целей настоящего Порядка относятся супруг (супруга), дети гражданина (его супруга)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озраст детей заявителя на момент подачи заявления не должен </w:t>
      </w:r>
      <w:r w:rsidR="008B14B8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превышать:</w:t>
      </w:r>
    </w:p>
    <w:bookmarkEnd w:id="11"/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18 лет для детей, проживающих в семье заявителя;</w:t>
      </w: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19 лет для детей, проходящих военную службу по призыву в Вооруженных Силах Российской Федерации;</w:t>
      </w: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детей, обучающихся в общеобразовательных и государственных образовательных учреждениях по очной форме </w:t>
      </w:r>
      <w:r w:rsidR="00475AC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обучения;</w:t>
      </w:r>
    </w:p>
    <w:p w:rsidR="00A805A1" w:rsidRPr="00643C32" w:rsidRDefault="00475AC1" w:rsidP="00475AC1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нетрудоспособные дети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независимо от возраста.</w:t>
      </w:r>
    </w:p>
    <w:p w:rsidR="00A805A1" w:rsidRPr="00643C32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8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8. Специализированные жилые помещения муниципального специализированного жилищного фонда не подлежат отчуждению, передаче в аренду, в наем, за исключением передачи таких помещений по договорам найма.</w:t>
      </w:r>
    </w:p>
    <w:p w:rsidR="00A805A1" w:rsidRPr="00643C32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9"/>
      <w:bookmarkEnd w:id="12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Специализированные жилые помещения предоставляются на основании </w:t>
      </w:r>
      <w:r w:rsidR="008B14B8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 о предоставлении специализированного жилого помещения по договору найма специализированного жилого помещения, за исключением жилых помещений для социальной защиты отдельных категорий граждан, которые предоставляются по договорам безвозмездного пользования.</w:t>
      </w:r>
    </w:p>
    <w:p w:rsidR="00A805A1" w:rsidRPr="00643C32" w:rsidRDefault="00C652B8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10"/>
      <w:bookmarkEnd w:id="13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Рассмотрение материалов о предоставлении специализированного жилого помещения и подготовка проекта </w:t>
      </w:r>
      <w:r w:rsidR="008B14B8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 о предоставлении специализированного жилого помещения осуществляется управлением</w:t>
      </w:r>
      <w:bookmarkEnd w:id="14"/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5A1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имущественных отношений администрации муниципального образования Новокубанский район (далее - Управление).</w:t>
      </w:r>
    </w:p>
    <w:p w:rsidR="00A805A1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заявлений граждан о предоставлении специализированного жилого помещения осуществляется после представления гражданином полного пакета документов.</w:t>
      </w:r>
    </w:p>
    <w:p w:rsidR="0036607E" w:rsidRPr="0036607E" w:rsidRDefault="0036607E" w:rsidP="003660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1.11. </w:t>
      </w:r>
      <w:r w:rsidRPr="0036607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Специализированные жилые помещения предоставляются гражданину за плату. Плата за специализированное жилое помещение и коммунальные услуги включает в себя:</w:t>
      </w:r>
    </w:p>
    <w:p w:rsidR="0036607E" w:rsidRPr="0036607E" w:rsidRDefault="0036607E" w:rsidP="003660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07E">
        <w:rPr>
          <w:rFonts w:ascii="Times New Roman" w:hAnsi="Times New Roman" w:cs="Times New Roman"/>
          <w:color w:val="000000" w:themeColor="text1"/>
          <w:sz w:val="28"/>
          <w:szCs w:val="28"/>
        </w:rPr>
        <w:t>плату за пользование специализированным жилым помещением (плата за наем);</w:t>
      </w:r>
    </w:p>
    <w:p w:rsidR="0036607E" w:rsidRPr="0036607E" w:rsidRDefault="0036607E" w:rsidP="003660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07E">
        <w:rPr>
          <w:rFonts w:ascii="Times New Roman" w:hAnsi="Times New Roman" w:cs="Times New Roman"/>
          <w:color w:val="000000" w:themeColor="text1"/>
          <w:sz w:val="28"/>
          <w:szCs w:val="28"/>
        </w:rPr>
        <w:t>плату за содержание и ремонт специализированного жилого помещения, включающую в себя плату за услуги и работы по управлению многоквартирным домом, содержанию и текущему ремонту общего имущества в многоквартирном доме;</w:t>
      </w:r>
    </w:p>
    <w:p w:rsidR="0036607E" w:rsidRPr="0036607E" w:rsidRDefault="0036607E" w:rsidP="003660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607E">
        <w:rPr>
          <w:rFonts w:ascii="Times New Roman" w:hAnsi="Times New Roman" w:cs="Times New Roman"/>
          <w:color w:val="000000" w:themeColor="text1"/>
          <w:sz w:val="28"/>
          <w:szCs w:val="28"/>
        </w:rPr>
        <w:t>плату за коммунальные услуги.</w:t>
      </w:r>
    </w:p>
    <w:p w:rsidR="00A805A1" w:rsidRPr="00643C32" w:rsidRDefault="00A805A1" w:rsidP="0036607E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643C32" w:rsidRDefault="00A805A1" w:rsidP="00A805A1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200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2. Порядок предоставления служебных жилых помещений</w:t>
      </w:r>
    </w:p>
    <w:bookmarkEnd w:id="15"/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21"/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Служебные жилые помещения предоставляются гражданам в виде жилого дома, отдельной квартиры, в соответствии с требованиями </w:t>
      </w:r>
      <w:hyperlink r:id="rId12" w:history="1">
        <w:r w:rsidRPr="00643C3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статей 93</w:t>
        </w:r>
      </w:hyperlink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643C3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104</w:t>
        </w:r>
      </w:hyperlink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Жилищного кодекса РФ и пункта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6 раздела 1 настоящего Порядка:</w:t>
      </w:r>
    </w:p>
    <w:bookmarkEnd w:id="16"/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лицам, замещающим должности муниципальной службы муниципального образования Новокубанский район;</w:t>
      </w: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лицам, замещающим муниципальные должности муниципального образования Новокубанский район;</w:t>
      </w: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работникам, состоящим в трудовых отношениях с муниципальными учреждениями или муниципальными унитарными предприятиями муниципального образования Новокубанский район;</w:t>
      </w:r>
    </w:p>
    <w:p w:rsidR="00281CE9" w:rsidRPr="00643C32" w:rsidRDefault="00D6529A" w:rsidP="00281C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</w:t>
      </w:r>
      <w:r w:rsidR="004F4182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</w:t>
      </w:r>
      <w:r w:rsidR="004F4182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состоящи</w:t>
      </w:r>
      <w:r w:rsidR="004F4182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81CE9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трудовых отношениях с медицинскими организациями системы здравоо</w:t>
      </w:r>
      <w:r w:rsidR="00C7408F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хранения Краснодарского края</w:t>
      </w:r>
      <w:r w:rsidR="009770D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7408F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</w:t>
      </w:r>
      <w:r w:rsidR="00281CE9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сположенны</w:t>
      </w:r>
      <w:r w:rsidR="009770D7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281CE9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муниципального образования Новокубанский район;</w:t>
      </w: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сотрудникам органов внутренних дел (далее - сотрудники), замещающим должность участковых уполномоченных полиции.</w:t>
      </w: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Служебные жилые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</w:t>
      </w: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предоставляются лицам (сотрудникам), не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являющим</w:t>
      </w: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нанимателями по договору найма (социального найма) жилых помещений,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расположенных на территории муниципального образования Новокубанский район</w:t>
      </w: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или членами семьи нанимателя такого помещения либо собственниками жилых помещений,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расположенных на территории муниципального образования Новокубанский район</w:t>
      </w: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, или членами семьи собственника таких жилых помещений, расположенных на территории муниципального образования Новокубанский район.</w:t>
      </w: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Служебные жилые помещения предоставляются лицам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(сотрудникам)</w:t>
      </w: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осуществления ими полномочий в случае, если они не имеют жилого </w:t>
      </w: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помещения в месте нахождения работы (службы), либо имеют жилое помещение, но не имеют возможности ежедневно возвращаться в указанное жилое </w:t>
      </w:r>
      <w:r w:rsidR="00A832AB"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>помещение</w:t>
      </w: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связи с удаленностью места его нахождения от места работы (службы).</w:t>
      </w:r>
    </w:p>
    <w:p w:rsidR="00A805A1" w:rsidRPr="00643C32" w:rsidRDefault="00A805A1" w:rsidP="00A805A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Служебные жилые помещения муниципального жилищного фонда предоставляются сотрудникам органов внутренних дел (и совместно проживающим с ними членам их семей), замещающим должность участковых уполномоченных полиции, не имеющим жилых помещений на территории муниципального образования Новокубанский район, на период замещения должности участкового уполномоченного полиции в соответствии с требованиями </w:t>
      </w:r>
      <w:hyperlink r:id="rId14" w:history="1">
        <w:r w:rsidRPr="00643C3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статьи 9</w:t>
        </w:r>
      </w:hyperlink>
      <w:r w:rsidRPr="00643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19 июля 2011 года № 247-ФЗ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 (далее - Закон).</w:t>
      </w:r>
    </w:p>
    <w:p w:rsidR="00B550FA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Медицинские работники на период работы в медицинских организациях государственной системы здравоохранения Краснодарского края сохраняют право пользования служебными жилыми помещениями, предоставленными им в период работы в медицинских организациях </w:t>
      </w:r>
      <w:r w:rsidR="00044F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системы здравоохранения </w:t>
      </w:r>
      <w:r w:rsidR="00044F07">
        <w:rPr>
          <w:rFonts w:ascii="Times New Roman" w:hAnsi="Times New Roman" w:cs="Times New Roman"/>
          <w:color w:val="000000" w:themeColor="text1"/>
          <w:sz w:val="28"/>
          <w:szCs w:val="28"/>
        </w:rPr>
        <w:t>Новокубанского района</w:t>
      </w:r>
      <w:r w:rsidR="004F41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22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2.2. Для рассмотрения вопроса о предоставлении служебного жилого помещения заинтересованное лицо, нуждающееся в предоставлении служебного жилого помещения, представляет в Управление следующие документы:</w:t>
      </w:r>
    </w:p>
    <w:bookmarkEnd w:id="17"/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имя главы муниципального образования Новокубанский район о предоставлении служебного жилого помещения;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гражданина;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 о приёме на работу в органы местного самоуправления муни</w:t>
      </w:r>
      <w:r w:rsidR="009770D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ципального образования Новокуба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9770D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кий район, муниципальные учреждения, муниципальные унитарные предприятия и трудовой договор или документы об избрании на выборную должность в органы местного самоуправления муниципального образования Новокубанский район;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ходатайство руководителя муниципального учреждения</w:t>
      </w:r>
      <w:r w:rsidR="00DC4775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или муниципального унитарного предприятия на работника, состоящего в трудовых отношениях с муниципальным учреждением</w:t>
      </w:r>
      <w:r w:rsidR="00DC4775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или муниципальным унитарным предприятием о предоставлении ему служебного жилого помещения;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выписку из лицевого счета жилого помещения муниципального или государственного (частного) жилищного фонда по </w:t>
      </w:r>
      <w:hyperlink r:id="rId15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установленной </w:t>
      </w:r>
      <w:hyperlink r:id="rId16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департамента жилищно-коммунального хозяйства Краснодарского края от 30 января 2009 года № 9 «О реализации отдельных положений Закона Краснодарского Края от 29 декабря 2008 года № 1655-КЗ «О порядке ведения органами местного самоуправления учета граждан в качестве нуждающихся в жилых помещениях» (далее - выписка из лицевого счёта жилого помещения) по месту регистрации;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гражданское состояние и состав семьи заявителя;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справки из органа, осуществляющего технический учёт жилищного фонда, и органа, осуществляющего государственную регистрацию прав на недвижи</w:t>
      </w:r>
      <w:r w:rsidR="0036607E">
        <w:rPr>
          <w:rFonts w:ascii="Times New Roman" w:hAnsi="Times New Roman" w:cs="Times New Roman"/>
          <w:color w:val="000000" w:themeColor="text1"/>
          <w:sz w:val="28"/>
          <w:szCs w:val="28"/>
        </w:rPr>
        <w:t>мое имущество и сделок с ним, об отсутствии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заявителя и членов его семьи жилых помещений</w:t>
      </w:r>
      <w:r w:rsidR="00366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При непредставлении гражданином по собственной инициативе справки из органа, осуществляющего государственную регистрацию прав на недвижи</w:t>
      </w:r>
      <w:r w:rsidR="0036607E">
        <w:rPr>
          <w:rFonts w:ascii="Times New Roman" w:hAnsi="Times New Roman" w:cs="Times New Roman"/>
          <w:color w:val="000000" w:themeColor="text1"/>
          <w:sz w:val="28"/>
          <w:szCs w:val="28"/>
        </w:rPr>
        <w:t>мое имущество и сделок с ним, об отсутствии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заявителя и членов его семьи жилых помещений</w:t>
      </w:r>
      <w:r w:rsidR="00044F0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4F07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расположенных на территории</w:t>
      </w:r>
      <w:r w:rsidR="00366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</w:t>
      </w:r>
      <w:r w:rsidR="00044F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ипального образования Новокубанский район,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Управлением оформляется межведомственный запрос в соответствии с требованиями, установленными </w:t>
      </w:r>
      <w:hyperlink r:id="rId17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Справки из органа, осуществляющего технический учёт жилищного фонда, и органа, осуществляющего государственную регистрацию прав на недвижи</w:t>
      </w:r>
      <w:r w:rsidR="00044F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hyperlink r:id="rId18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счёта жилого помещения представляются в 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044F0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составленны</w:t>
      </w:r>
      <w:r w:rsidR="00044F0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r w:rsidR="00044F07">
        <w:rPr>
          <w:rFonts w:ascii="Times New Roman" w:hAnsi="Times New Roman" w:cs="Times New Roman"/>
          <w:color w:val="000000" w:themeColor="text1"/>
          <w:sz w:val="28"/>
          <w:szCs w:val="28"/>
        </w:rPr>
        <w:t>более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за два месяца до даты представления.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23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 Управление после получения документов, указанных в </w:t>
      </w:r>
      <w:hyperlink w:anchor="sub_22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пункте 2</w:t>
        </w:r>
      </w:hyperlink>
      <w:r w:rsidR="00475AC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sub_22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раздела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настоящего Порядка, проверяет соответствие их, наличие оснований для предоставления служебного жилого помещения, подготавливает проект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24"/>
      <w:bookmarkEnd w:id="18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 На основании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Управление в течение 10 рабочих дней со дня вступления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 законную 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с гражданином договор найма специализированного жилого помещения.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25"/>
      <w:bookmarkEnd w:id="19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2.5. Для рассмотрения вопроса о предоставлении жилого помещения муниципального жилищного фонда в соответствии с требованиями </w:t>
      </w:r>
      <w:hyperlink r:id="rId19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жилое помещение участковым уполномоченным полиции) участковые уполномоченные полиции представляют в Управление следующие документы:</w:t>
      </w:r>
    </w:p>
    <w:bookmarkEnd w:id="20"/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имя главы муниципального образования Новокубанский район о предоставлении жилого помещения муниципального жилищного фонда;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гражданина;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информационное письмо начальника отдела министерства внутренних дел по Новокубанскому району об отсутствии на территории муниципального образования Новокубан</w:t>
      </w:r>
      <w:r w:rsidR="00F074F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кий район жилого помещения специализированного жилищного фонда территориального органа федерального органа исполнительной власти в сфере внутренних дел;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замещение должности участкового уполномоченного полиции;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гражданское состояние и состав семьи участкового уполномоченного полиции;</w:t>
      </w:r>
    </w:p>
    <w:p w:rsidR="00A805A1" w:rsidRPr="002269E6" w:rsidRDefault="00F851ED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0" w:history="1">
        <w:r w:rsidR="00A805A1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счёта жилого помещения по месту регистрации 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заявителя и членов его семьи;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справки из органа, осуществляющего технический учёт жилищного фонда, и органа, осуществляющего государственную регистрацию прав на недвижи</w:t>
      </w:r>
      <w:r w:rsidR="004E7D52">
        <w:rPr>
          <w:rFonts w:ascii="Times New Roman" w:hAnsi="Times New Roman" w:cs="Times New Roman"/>
          <w:color w:val="000000" w:themeColor="text1"/>
          <w:sz w:val="28"/>
          <w:szCs w:val="28"/>
        </w:rPr>
        <w:t>мое имущество и сделок с ним, об отсутствии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заявителя и членов его семьи жилых помещений</w:t>
      </w:r>
      <w:r w:rsidR="004E7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5A1" w:rsidRPr="002269E6" w:rsidRDefault="00A805A1" w:rsidP="004E7D5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При непредставлении по собственной инициативе справки из органа, осуществляющего государственную регистрацию прав на недвижи</w:t>
      </w:r>
      <w:r w:rsidR="004E7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Управлением оформляется межведомственный запрос в соответствии с требованиями, установленными </w:t>
      </w:r>
      <w:hyperlink r:id="rId21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hyperlink r:id="rId22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счёта жилого помещения представляются в 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составленными не ранее чем за два месяца до даты представления.</w:t>
      </w:r>
    </w:p>
    <w:p w:rsidR="00B550FA" w:rsidRPr="002269E6" w:rsidRDefault="00B550FA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2.6. Для рассмотрения вопроса о предоставлении жилого помещения муниципального жилищного фонда в соответствии с требованиями </w:t>
      </w:r>
      <w:r w:rsidR="00DC4775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Федера</w:t>
      </w:r>
      <w:r w:rsidR="00D6529A">
        <w:rPr>
          <w:rFonts w:ascii="Times New Roman" w:hAnsi="Times New Roman" w:cs="Times New Roman"/>
          <w:color w:val="000000" w:themeColor="text1"/>
          <w:sz w:val="28"/>
          <w:szCs w:val="28"/>
        </w:rPr>
        <w:t>льный закон от 21 ноября 2011 года</w:t>
      </w:r>
      <w:r w:rsidR="00DC4775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 323-ФЗ «Об основах охраны здоровья граждан в Российской Федерации»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жилое помещение </w:t>
      </w:r>
      <w:r w:rsidR="00DC4775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медицинским работникам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C4775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медицинские работники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представляют в Управление следующие документы:</w:t>
      </w:r>
    </w:p>
    <w:p w:rsidR="00B550FA" w:rsidRPr="002269E6" w:rsidRDefault="00B550FA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имя главы муниципального образования Новокубанский район о предоставлении жилого помещения муниципального жилищного фонда;</w:t>
      </w:r>
    </w:p>
    <w:p w:rsidR="00B550FA" w:rsidRPr="002269E6" w:rsidRDefault="00B550FA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гражданина;</w:t>
      </w:r>
    </w:p>
    <w:p w:rsidR="00DC4775" w:rsidRPr="002269E6" w:rsidRDefault="00DC477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 о приёме на работу в медицинскую организацию системы здравоохранения Краснодарского края, расположенн</w:t>
      </w:r>
      <w:r w:rsidR="00EB7213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муниципального образования Новокубанский район и трудовой договор;</w:t>
      </w:r>
    </w:p>
    <w:p w:rsidR="00DC4775" w:rsidRPr="002269E6" w:rsidRDefault="00DC477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ходатайство </w:t>
      </w:r>
      <w:r w:rsidR="00EB7213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врача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медицинской организации системы здрав</w:t>
      </w:r>
      <w:r w:rsidR="00C504E8">
        <w:rPr>
          <w:rFonts w:ascii="Times New Roman" w:hAnsi="Times New Roman" w:cs="Times New Roman"/>
          <w:color w:val="000000" w:themeColor="text1"/>
          <w:sz w:val="28"/>
          <w:szCs w:val="28"/>
        </w:rPr>
        <w:t>оохранения Краснодарского края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работ</w:t>
      </w:r>
      <w:r w:rsidR="00EB7213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ника</w:t>
      </w:r>
      <w:r w:rsidR="00D652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состоящего в трудовых отношениях с медицинской организацией системы здравоохранения Краснодарского края, расположенной на территории муниципального образования Новокубанский район</w:t>
      </w:r>
      <w:r w:rsidR="00C504E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ему служебного жилого помещения;</w:t>
      </w:r>
    </w:p>
    <w:p w:rsidR="00B550FA" w:rsidRPr="002269E6" w:rsidRDefault="00B550FA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подтверждающие гражданское состояние и состав семьи </w:t>
      </w:r>
      <w:r w:rsidR="00FC6C33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медицинского работника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550FA" w:rsidRPr="002269E6" w:rsidRDefault="00F851ED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3" w:history="1">
        <w:r w:rsidR="00B550FA" w:rsidRPr="002269E6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выписка</w:t>
        </w:r>
      </w:hyperlink>
      <w:r w:rsidR="00B550FA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счёта жилого помещения по месту регистрации заявителя и членов его семьи;</w:t>
      </w:r>
    </w:p>
    <w:p w:rsidR="00B550FA" w:rsidRPr="002269E6" w:rsidRDefault="00B550FA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справки из органа, осуществляющего технический учёт жилищного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фонда, и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50FA" w:rsidRPr="002269E6" w:rsidRDefault="00B550FA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непредставлении по собственной инициативе справки из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отсутствии у заявителя и членов его семьи жилых помещений, расположенных на территории муниципального образования Новокубанский район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Управлением оформляется межведомственный запрос в соответствии с требованиями, установленными </w:t>
      </w:r>
      <w:hyperlink r:id="rId24" w:history="1">
        <w:r w:rsidRPr="002269E6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Федеральным законом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услуг».</w:t>
      </w:r>
    </w:p>
    <w:p w:rsidR="00B550FA" w:rsidRPr="002269E6" w:rsidRDefault="00B550FA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hyperlink r:id="rId25" w:history="1">
        <w:r w:rsidRPr="002269E6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выписка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счёта жилого помещения представляются в Управление составленными не ранее чем за два месяца до даты представления.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26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550FA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после получения документов, указанных в</w:t>
      </w:r>
      <w:r w:rsidR="00475AC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пункте 2.5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2 настоящего Порядка, проверяет соответствие их, наличие оснований для предоставления жилого помещения участковым уполномоченным полиции в соответствии с требованиями </w:t>
      </w:r>
      <w:hyperlink r:id="rId26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подготавливает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</w:t>
      </w:r>
      <w:r w:rsidR="00C504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администрации муниципального образования Новокубанский район </w:t>
      </w:r>
      <w:r w:rsidR="00C504E8" w:rsidRPr="00C504E8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жилого помещения муниципального жилищного фонда</w:t>
      </w:r>
      <w:r w:rsidR="00C504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постановление)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sub_27"/>
      <w:bookmarkEnd w:id="21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550FA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Управление в течение 10 рабочих дней со дня вступления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 законную 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r w:rsidR="009770D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с гражданином договор найма специализированного жилого помещения.</w:t>
      </w:r>
      <w:bookmarkEnd w:id="22"/>
    </w:p>
    <w:p w:rsidR="00215953" w:rsidRPr="002269E6" w:rsidRDefault="00215953" w:rsidP="002269E6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_GoBack"/>
      <w:bookmarkEnd w:id="23"/>
    </w:p>
    <w:p w:rsidR="00215953" w:rsidRPr="002269E6" w:rsidRDefault="00215953" w:rsidP="002269E6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Порядок предоставления жилых помещений в общежитиях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3.1. Под общежития предоставляются специально построенные или переоборудованные для этих целей дома либо части домов, укомплектованные мебелью и другими необходимыми для проживания граждан предметами.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3.2. Жилые помещения в общежитиях предоставляются для временного проживания гражданам, не обеспеченным жилой площадью на территории муниципального образования Новокубанский район, на период трудовых отношений, прохождения службы или обучения, в соответствии с требованиями статей 94, 105 Жилищного кодекса РФ.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3.3. Для рассмотрения вопроса о предоставлении жилого помещения в общежитии заинтересованное лицо представляет в Управление следующие документы: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имя главы муниципального образования Новокубанский район о предоставлении жилого помещения в общежитии;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документ, удостоверяющий личность гражданина;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 о приёме на работу в муниципальные учреждения либо унитарные предприятия муниципального образования Новокубанский район и трудовой договор;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ходатайство руководителя муниципального учреждения или муниципального унитарного предприятия муниципального образования Новокубанский район на работника, состоящего в трудовых отношениях с муниципальным учреждением или муниципальным унитарным предприятием;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выписку из лицевого счета жилого помещения по месту регистрации заявителя и членов его семьи;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гражданское состояние и состав семьи заявителя;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непредставлении гражданином по собственной инициативе справки из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отсутствии у заявителя и членов его семьи жилых помещений, расположенных на территории муниципального образования Новокубанский район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Управлением оформляется межведомственный запрос в соответствии с требованиями, установленными Федеральным законом от 27 июля 2010 года № 210-ФЗ «Об организации предоставления государственных и муниципальных услуг».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выписка из лицевого счёта жилого помещения представляются в Управление, составленными не ранее чем за два месяца до даты представления.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3.4. Управление после получения документов, указанных в пункте 3 раздела 3 настоящего Порядка, проверяет соответствие их, наличие оснований для предоставления жилого помещения в общежитии, подготавливает проект Постановления.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3.5. На основании </w:t>
      </w:r>
      <w:r w:rsidR="009770D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</w:t>
      </w:r>
      <w:r w:rsidR="009770D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 в течение 10 рабочих дней со дня вступления </w:t>
      </w:r>
      <w:r w:rsidR="009770D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 в законную силу, заключает с гражданином договор найма специализированного жилого помещения.</w:t>
      </w:r>
    </w:p>
    <w:p w:rsidR="0021595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2269E6" w:rsidRDefault="00215953" w:rsidP="002269E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400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 Порядок предоставления жилых помещений маневренного фонда</w:t>
      </w:r>
    </w:p>
    <w:bookmarkEnd w:id="24"/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141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Жилые помещения маневренного фонда предоставляются по установленным </w:t>
      </w:r>
      <w:hyperlink r:id="rId27" w:history="1">
        <w:r w:rsidR="00A805A1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Жилищным кодексом</w:t>
        </w:r>
      </w:hyperlink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основаниям гражданам, не 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обеспеченным жилой площадью на территории муниципального образования Новокубанский район, в соответствии с требованиями </w:t>
      </w:r>
      <w:hyperlink r:id="rId28" w:history="1">
        <w:r w:rsidR="00A805A1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статей 95</w:t>
        </w:r>
      </w:hyperlink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9" w:history="1">
        <w:r w:rsidR="00A805A1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106</w:t>
        </w:r>
      </w:hyperlink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Жилищного кодекса РФ.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.2. Жилые помещения маневренного фонда предоставляются из расчета не менее чем шесть квадратных метров жилой площади на одного человека.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.3. Договор найма жилого помещения маневренного фонда заключается на период: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 завершения капитального ремонта или реконструкции дома (при заключении такого договора с гражданами, в связи с капитальным ремонтом или реконструкцией дома, в котором находятся жилые помещения, занимаемые ими по договорам социального найма);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завершения расчетов с гражданами, утратившими жилые помещения в результате обращения взыскания на них, после продажи жилых помещений, на которые было обращено взыскание (при заключении такого договора с гражданами,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единственными);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завершения расчетов с гражданами, единственное жилое помещение которых стало непригодным для проживания в результате чрезвычайных обстоятельств, в порядке, предусмотренном настоящим Жилищным кодексом Российской Федерации, другими федеральными законами, либо до предоставления им жилых помещений муниципального жилищного фонда в случаях и в порядке, которые предусмотрены Жилищным кодексом Российской Федерации (при заключении такого договора с гражданами</w:t>
      </w:r>
      <w:r w:rsidR="00C652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у которых единственные жилые помещения стали непригодными для проживания в результате чрезвычайных обстоятельств);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установленный законодательством (при заключении такого договора с 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гражданами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случаях, предусмотренных законодательством).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.4. Истечение периода, на который заключен договор найма жилого помещения маневренного фонда, является основанием прекращения данного договора.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142"/>
      <w:bookmarkEnd w:id="25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.5. Для рассмотрения вопроса о предоставлении жилого помещения маневренного фонда заинтересованное лицо представляет в Управление следующие документы:</w:t>
      </w:r>
    </w:p>
    <w:bookmarkEnd w:id="26"/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имя главы муниципального образования Новокубанский район о предоставлении жилого помещения маневренного фонда;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гражданина;</w:t>
      </w:r>
    </w:p>
    <w:p w:rsidR="00A805A1" w:rsidRPr="002269E6" w:rsidRDefault="00F851ED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0" w:history="1">
        <w:r w:rsidR="00A805A1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выписк</w:t>
        </w:r>
        <w:r w:rsidR="00AF012E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</w:hyperlink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счёта жилого помещения по месту регистрации заявителя и членов его семьи;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документ, подтверждающий факт чрезвычайных обстоятельств, в результате которых жилое помещение стало непригодным для проживания,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выданный соответствующим уполномоченным органом;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обращение взыскания на жилое помещение;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решение уполномоченного органа о проведении капитального ремонта или реконструкции, или муниципальный контракт о выполнении работ по капитальному ремонту, реконструкции жилого дома;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гражданское состояние и состав семьи заявителя;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непредставлении гражданином по собственной инициативе справки из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="004E7D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Управлением оформляется межведомственный запрос в соответствии с требованиями, установленными </w:t>
      </w:r>
      <w:hyperlink r:id="rId31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hyperlink r:id="rId32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счёта жилого помещения представляются в 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составленными не ранее чем за два месяца до даты представления.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143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.6. Управление после получения документов, указанных в </w:t>
      </w:r>
      <w:hyperlink w:anchor="sub_142" w:history="1">
        <w:r w:rsidR="00A805A1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</w:hyperlink>
      <w:r w:rsidR="00475AC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75AC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проверяет соответствие их, наличие оснований для предоставления жилого помещения маневренного фонда, подготавливает проект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144"/>
      <w:bookmarkEnd w:id="27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.7. На основании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Управление в течение 10 рабочих дней со дня вступления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 законную 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с гражданином договор найма специализированного жилого помещения.</w:t>
      </w:r>
    </w:p>
    <w:bookmarkEnd w:id="28"/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2269E6" w:rsidRDefault="00215953" w:rsidP="002269E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500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 Порядок и условия предоставления жилых помещений для социальной защиты отдельных категорий граждан</w:t>
      </w:r>
    </w:p>
    <w:bookmarkEnd w:id="29"/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0" w:name="sub_51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.1. Жилые помещения для социальной защиты отдельных категорий граждан, находящиеся в собственности муниципального образования Новокубанский район, предоставляются для временного проживания гражданам, которые в соответствии с действующим законодательством отнесены к числу граждан, нуждающихся в специальной социальной защите.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52"/>
      <w:bookmarkEnd w:id="30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К числу граждан, которым предоставляются находящиеся в 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собственности муниципального образования Новокубанский район жилые помещения для социальной защиты отдельных категорий граждан, относятся: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sub_521"/>
      <w:bookmarkEnd w:id="31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1) дети-сироты и дети, оставшиеся без попечения родителей, лица из числа детей-сирот и детей, оставшихся без попечения родителей (далее - лица из числа детей-сирот);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3" w:name="sub_522"/>
      <w:bookmarkEnd w:id="32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2) одинокие матери (отцы) с детьми (ребенком) (далее - лица из числа одиноких матерей (отцов), нуждающиеся в специальной социальной защите, находящиеся в трудной жизненной ситуации, с которой они не могут справиться самостоятельно, и имеющие право на получение государственной поддержки, если они не являются собственниками, членами семьи собственника жилого помещения, нанимателями, членами семьи нанимателя жилого помещения по договорам социального найма;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3) граждане, лишившиеся жилых помещений в связи со стихийными бедствиями, пожарами, катастрофами, при отсутствии иного пригодного для проживания жилого помещения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4" w:name="sub_53"/>
      <w:bookmarkEnd w:id="33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.3. Для рассмотрения вопросов о предоставлении жилых помещений лицам из числа детей-сирот заявитель представляет в Управление следующие документы:</w:t>
      </w:r>
    </w:p>
    <w:bookmarkEnd w:id="34"/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о предоставлении жилого помещения;</w:t>
      </w:r>
    </w:p>
    <w:p w:rsidR="00A805A1" w:rsidRPr="002269E6" w:rsidRDefault="00475AC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гражданина;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уведомление о принятии гражданина на учёт в качестве нуждающегося в жилом помещении;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3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выписк</w:t>
        </w:r>
        <w:r w:rsidR="00AF012E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счёта жилого помещения с места регистрации заявителя и членов его семьи;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документы, подтверждающие гражданское состояние и состав семьи заявителя;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непредставлении гражданином по собственной инициативе справки из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="004E7D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Управлением оформляется межведомственный запрос в соответствии с требованиями, установленными </w:t>
      </w:r>
      <w:hyperlink r:id="rId34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4E7D52" w:rsidRPr="004E7D52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hyperlink r:id="rId35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счёта жилого помещения представляются в 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составленными не ранее чем за два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месяца до даты представления.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5" w:name="sub_54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Управление после получения документов, указанных в </w:t>
      </w:r>
      <w:hyperlink w:anchor="sub_53" w:history="1">
        <w:r w:rsidR="00A805A1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</w:hyperlink>
      <w:r w:rsidR="00475AC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75AC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.3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проверяет соответствие их, наличие оснований для предоставления жилого помещения лицам из числа детей-сирот, подготавливает проект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6" w:name="sub_55"/>
      <w:bookmarkEnd w:id="35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На основании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Управление в течение 10 рабочих дней со дня вступления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 законную 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с гражданином договор </w:t>
      </w:r>
      <w:r w:rsidR="00285603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безвозмездного пользования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жилого помещения.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7" w:name="sub_56"/>
      <w:bookmarkEnd w:id="36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.6. Для рассмотрения вопроса о предоставлении жилых помещений лицам из числа одиноких матерей (отцов) заявитель представляет в Управление следующие документы:</w:t>
      </w:r>
    </w:p>
    <w:bookmarkEnd w:id="37"/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о предоставлении жилого помещения;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документ, удостоверяющий личность гражданина;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выписк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счета жилого помещения с места регистрации (с последнего места жительства) заявителя и членов его семьи;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документы, подтверждающие гражданское состояние и состав семьи заявителя;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872C35" w:rsidRPr="00872C35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справк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праве на получение государственной поддержки;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документы, подтверждающие статус одинокой матери (отца).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непредставлении гражданином по собственной инициативе справки из органа, осуществляющего государственную регистрацию прав на недвижимое имущество и сделок с ним, </w:t>
      </w:r>
      <w:r w:rsidR="001D0586" w:rsidRPr="001D0586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="001D058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Управлением оформляется межведомственный запрос в соответствии с требованиями, установленными </w:t>
      </w:r>
      <w:hyperlink r:id="rId36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1D0586" w:rsidRPr="001D0586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hyperlink r:id="rId37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счёта жилого помещения представляются в </w:t>
      </w:r>
      <w:r w:rsidR="00AF012E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составленными не ранее чем за два месяца до даты представления.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8" w:name="sub_57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.7. Управление после получения документов, указанных в </w:t>
      </w:r>
      <w:hyperlink w:anchor="sub_56" w:history="1">
        <w:r w:rsidR="00A805A1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</w:hyperlink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75AC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4 настоящего Порядка, проверяет соответствие их, наличие оснований для предоставления жилого помещения лицам из числа одиноких матерей (отцов), подготавливает проект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285603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85603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.8. На основании постановления Управление в течение 10 рабочих дней со дня вступления постановления в законную силу заключает с гражданином </w:t>
      </w:r>
      <w:r w:rsidR="00285603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договор безвозмездного пользования жилого помещения.</w:t>
      </w:r>
    </w:p>
    <w:p w:rsidR="00A805A1" w:rsidRPr="002269E6" w:rsidRDefault="00215953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5603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 Для рассмотрения вопросов о предоставлении жилых помещений гражданам, лишившимся жилых помещений в связи со стихийными бедствиями, пожарами, катастрофами, при отсутствии иного пригодного для проживания жилого помещения</w:t>
      </w:r>
      <w:r w:rsidR="00285603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заявитель представляет в Управление следующие документы: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на имя главы муниципального образования Новокубанский район о предоставлении жилого помещения маневренного фонда;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документ, удостоверяющий личность гражданина;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выписк</w:t>
      </w:r>
      <w:r w:rsidR="00285603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счёта жилого помещения по месту регистрации заявителя и членов его семьи;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документ, подтверждающий факт чрезвычайных обстоятельств, в результате которых жилое помещение стало непригодным для проживания, выданный соответствующим уполномоченным органом;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документ, подтверждающий обращение взыскания на жилое помещение;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уполномоченного органа о проведении капитального ремонта или реконструкции, или муниципальный контракт о выполнении работ по капитальному ремонту, реконструкции жилого дома;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документы, подтверждающие гражданское состояние и состав семьи заявителя;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1D0586" w:rsidRPr="001D0586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непредставлении гражданином по собственной инициативе справки из органа, осуществляющего государственную регистрацию прав на недвижимое имущество и сделок с ним, </w:t>
      </w:r>
      <w:r w:rsidR="001D0586" w:rsidRPr="001D0586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="001D058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Управлением оформляется межведомственный запрос в соответствии с требованиями, установленными Федеральным законом от 27 июля 2010 года № 210-ФЗ «Об организации предоставления государственных и муниципальных услуг».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Справки из органа, осуществляющего технический учёт жилищного фонда, и органа, осуществляющего государственную регистрацию прав на недвижимое имущество и сделок с ним, </w:t>
      </w:r>
      <w:r w:rsidR="001D0586" w:rsidRPr="001D0586"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у заявителя и членов его семьи жилых помещений, расположенных на территории муниципального образования Новокубанский район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выписка из лицевого счёта жилого помещения представляются в </w:t>
      </w:r>
      <w:r w:rsidR="00285603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составленными не ранее чем за два месяца до даты представления.</w:t>
      </w:r>
    </w:p>
    <w:p w:rsidR="007B1C02" w:rsidRPr="002269E6" w:rsidRDefault="00344A94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1C02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Управление после получения документов, указанных в пункте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1C02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проверяет соответствие их, наличие оснований для предоставления жилого помещения </w:t>
      </w:r>
      <w:r w:rsidR="007B1C02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лицам из числа, лишившихся жилых помещений в связи со стихийными бедствиями, пожарами, катастрофами, при отсутствии иного пригодного для проживания жилого помещения,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подготавливает проект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A805A1" w:rsidRPr="002269E6" w:rsidRDefault="00344A94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9" w:name="sub_58"/>
      <w:bookmarkEnd w:id="38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7B1C02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bookmarkEnd w:id="39"/>
      <w:r w:rsidR="007B1C02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постановления Управление в течение 10 рабочих дней со дня вступления постановления в законную силу заключает с гражданином договор безвозмездного пользования жилого помещения.</w:t>
      </w:r>
    </w:p>
    <w:p w:rsidR="00C5453E" w:rsidRPr="002269E6" w:rsidRDefault="00C5453E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2269E6" w:rsidRDefault="00C5453E" w:rsidP="002269E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0" w:name="sub_600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 Предоставление жилых помещений для детей-сирот и детей, оставшихся без попечения родителей, лиц из числа детей-сирот и детей, оставшихся без попечения родителей по договорам найма специализированного жилого помещения</w:t>
      </w:r>
    </w:p>
    <w:bookmarkEnd w:id="40"/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2269E6" w:rsidRDefault="00C5453E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1" w:name="sub_61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осуществляется в соответствии с законодательством Российской Федерации и </w:t>
      </w:r>
      <w:r w:rsidR="007B1C02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порядке, установленном нормативным правовым актом высшего исполнительного органа государственной власти Краснодарского края.</w:t>
      </w:r>
    </w:p>
    <w:p w:rsidR="00A805A1" w:rsidRPr="002269E6" w:rsidRDefault="00C5453E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2" w:name="sub_62"/>
      <w:bookmarkEnd w:id="41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.2. Жилые помещения, предназначенные для проживания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не предоставляются иностранным гражданам, лицам без гражданства, если международным договором Российской Федерации не предусмотрено иное.</w:t>
      </w:r>
    </w:p>
    <w:p w:rsidR="00A805A1" w:rsidRPr="002269E6" w:rsidRDefault="00C5453E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3" w:name="sub_63"/>
      <w:bookmarkEnd w:id="42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.3. По договорам найма специализированных жилых помещений жилые помещения предоставляются  детям-сиротам и детям, оставшимся без попечения родителей, лицам из числа детей-сирот и детей, оставшихся без попечения родителей, в виде жилых домов, квартир, благоустроенных применительно к условиям муниципального образования Новокубанский район, по норме не менее 33 квадратных метров общей площади жилого помещения.</w:t>
      </w:r>
    </w:p>
    <w:p w:rsidR="00A805A1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4" w:name="sub_64"/>
      <w:bookmarkEnd w:id="43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.4. Срок действия договора найма специализированного жилого помещения составляет пять лет.</w:t>
      </w:r>
    </w:p>
    <w:p w:rsidR="00A805A1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5" w:name="sub_65"/>
      <w:bookmarkEnd w:id="44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В случае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договор найма специализированного жилого помещения может быть заключён на новый пятилетний </w:t>
      </w:r>
      <w:r w:rsidR="000216D4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срок неоднократно по решению уполномоченного органа.</w:t>
      </w:r>
    </w:p>
    <w:bookmarkEnd w:id="45"/>
    <w:p w:rsidR="00E8210B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.6. В жилые помещения, предоставленные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помещений, могут быть вселены их несовершеннолетние дети и супруг (супруга). Указанные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лица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включаются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</w:p>
    <w:p w:rsidR="00A805A1" w:rsidRPr="002269E6" w:rsidRDefault="00A805A1" w:rsidP="002269E6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договор найма специализированного жилого помещения.</w:t>
      </w:r>
    </w:p>
    <w:p w:rsidR="00A805A1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6" w:name="sub_66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.7. Для рассмотрения вопроса </w:t>
      </w:r>
      <w:r w:rsidR="00CF673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</w:t>
      </w:r>
      <w:r w:rsidR="00CF673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специализированного жилого помещения детям-сиротам и детям, оставшимися без попечения родителей, лицами из числа детей-сирот и детей, оставшихся без попечения родителей, в Управление предоставляются следующие документы: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копия паспорта лица, в отношении которого решается вопрос о предоставлении специализированного жилого помещения;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копия(и) выписки(ок) из лицевого счета жилого(ых) помещения(ий), принадлежащего(их) лицу, в отношении которого решается вопрос о включении в список, на праве собственности, либо занимаемого им по договору социального найма или в качестве члена семьи нанимателя жилого помещения по договору социального найма, составленной(ых) не ранее чем за 2 месяца до даты представления их в уполномоченный орган местного самоуправления;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изменения данных, содержащихся в учетном деле гражданина (о гражданском состоянии, составе и (или) количестве членов семьи, адресе места жительства, технических характеристиках жилого помещения и других данных), - копии документов, указанных в части 9 статьи 7 Закона Краснодарского края от 3 июня 2009 года № 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крае»;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копии правоустанавливающих документов на жилые помещения, на которые права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не зарегистрированы в Едином государственном реестре недвижимости (при наличии).</w:t>
      </w:r>
    </w:p>
    <w:p w:rsidR="00A805A1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7" w:name="sub_67"/>
      <w:bookmarkEnd w:id="46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8210B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Управление проверяет соответствие документов, наличие оснований для предоставления жилого помещения лицам, детям-сиротам и детям, оставшимся без попечения родителей, лицам из числа детей-сирот и детей, оставшихся без попечения родителей, подготавливает проект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:rsidR="00A805A1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8" w:name="sub_68"/>
      <w:bookmarkEnd w:id="47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8210B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основании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Управление в течение 15 рабочих дней со дня вступления </w:t>
      </w:r>
      <w:r w:rsidR="008B14B8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 законную </w:t>
      </w:r>
      <w:r w:rsidR="00CF673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договор найма специализированного жилого помещения, с </w:t>
      </w:r>
      <w:bookmarkEnd w:id="48"/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детьми-сиротами и детьми, оставшимися без попечения родителей, лицами из числа детей-сирот и детей, оставшихся без попечения родителей.</w:t>
      </w:r>
    </w:p>
    <w:p w:rsidR="001C6E56" w:rsidRPr="002269E6" w:rsidRDefault="001C6E56" w:rsidP="002269E6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2269E6" w:rsidRDefault="00706E45" w:rsidP="002269E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9" w:name="sub_700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. Прекращение договора найма специализированного жилого помещения, расторжение договора безвозмездного пользования</w:t>
      </w:r>
    </w:p>
    <w:bookmarkEnd w:id="49"/>
    <w:p w:rsidR="00A805A1" w:rsidRPr="002269E6" w:rsidRDefault="00A805A1" w:rsidP="002269E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05A1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0" w:name="sub_1001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Договор найма специализированного жилого помещения расторгается и прекращается в порядке и по основаниям, установленным </w:t>
      </w:r>
      <w:hyperlink r:id="rId38" w:history="1">
        <w:r w:rsidR="00A805A1"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Жилищным кодексом</w:t>
        </w:r>
      </w:hyperlink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а также в случа</w:t>
      </w:r>
      <w:r w:rsidR="00CF673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прекращения оснований, в связи с которыми данные жилые помещения были предоставлены.</w:t>
      </w:r>
    </w:p>
    <w:bookmarkEnd w:id="50"/>
    <w:p w:rsidR="00E8210B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безвозмездного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пользования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лицами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числа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детей-сирот </w:t>
      </w:r>
    </w:p>
    <w:p w:rsidR="00A805A1" w:rsidRPr="002269E6" w:rsidRDefault="00A805A1" w:rsidP="002269E6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заключается на срок до получения указанными лицами мер социальной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поддержки по обеспечению жильём, предусмотренных законодательством Российской Федерации.</w:t>
      </w:r>
    </w:p>
    <w:p w:rsidR="00730997" w:rsidRPr="002269E6" w:rsidRDefault="00730997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Договор безвозмездного пользования с лицами из числа обманутых дольщиков заключается на срок до завершения строительства многоквартирного дома и оформления прав на жилые помещения в данном доме либо до приобретения в собственность лицами из числа обманутых дольщиков иных жилых помещений или до предоставления им жилых помещений по договорам социального найма, но не более чем на два года.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Договор безвозмездного пользования с лицами из числа одиноких матерей (отцов)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0997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лицами из числа лишившихся жилых помещений в связи со стихийными бедствиями, пожарами, катастрофами заключается на срок до двух лет.</w:t>
      </w:r>
    </w:p>
    <w:p w:rsidR="00A805A1" w:rsidRPr="002269E6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 безвозмездного пользования расторгается в порядке и по основаниям, установленным </w:t>
      </w:r>
      <w:hyperlink r:id="rId39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Гражданским кодексом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643C32" w:rsidRPr="002269E6" w:rsidRDefault="00706E45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1" w:name="sub_72"/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805A1"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В случаях расторжения или прекращения договора найма специализированного жилого помещения лица должны освободить жилые помещения, которые они занимали по данным договорам. </w:t>
      </w:r>
    </w:p>
    <w:p w:rsidR="00A805A1" w:rsidRDefault="00A805A1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Выселение лиц из специализированных жилых помещений осуществляется по основаниям и в порядке, установленным </w:t>
      </w:r>
      <w:hyperlink r:id="rId40" w:history="1">
        <w:r w:rsidRPr="002269E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Жилищным кодексом</w:t>
        </w:r>
      </w:hyperlink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2269E6" w:rsidRPr="002269E6" w:rsidRDefault="002269E6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Выселение лиц из жилых помещений</w:t>
      </w:r>
      <w:r w:rsidR="00E8444F">
        <w:rPr>
          <w:rFonts w:ascii="Times New Roman" w:hAnsi="Times New Roman" w:cs="Times New Roman"/>
          <w:color w:val="000000" w:themeColor="text1"/>
          <w:sz w:val="28"/>
          <w:szCs w:val="28"/>
        </w:rPr>
        <w:t>, занимаемых по договорам безвозмездного пользования,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по основаниям и в порядке, установленным </w:t>
      </w:r>
      <w:r w:rsidR="00E84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Гражданским </w:t>
      </w: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кодексом Российской Федерации.</w:t>
      </w:r>
    </w:p>
    <w:bookmarkEnd w:id="51"/>
    <w:p w:rsidR="00C652B8" w:rsidRPr="002269E6" w:rsidRDefault="00643C32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9E6">
        <w:rPr>
          <w:rFonts w:ascii="Times New Roman" w:hAnsi="Times New Roman" w:cs="Times New Roman"/>
          <w:color w:val="000000" w:themeColor="text1"/>
          <w:sz w:val="28"/>
          <w:szCs w:val="28"/>
        </w:rPr>
        <w:t>При освобождении жилого помещения граждане обязаны сдать его Управлению в надлежащем состоянии с предоставлением документов, свидетельствующих об отсутствии задолженности по оплате за жилое помещение и коммунальные услуги.</w:t>
      </w:r>
    </w:p>
    <w:p w:rsidR="00643C32" w:rsidRPr="002269E6" w:rsidRDefault="00643C32" w:rsidP="002269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3C32" w:rsidRPr="002269E6" w:rsidRDefault="00643C32" w:rsidP="002269E6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72"/>
        <w:gridCol w:w="3268"/>
      </w:tblGrid>
      <w:tr w:rsidR="00643C32" w:rsidRPr="002269E6" w:rsidTr="00C652B8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A805A1" w:rsidRPr="002269E6" w:rsidRDefault="00643C32" w:rsidP="002269E6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6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</w:t>
            </w:r>
            <w:r w:rsidR="00A805A1" w:rsidRPr="00226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главы муниципального</w:t>
            </w:r>
            <w:r w:rsidR="00A805A1" w:rsidRPr="00226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образования Новокубанский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805A1" w:rsidRPr="002269E6" w:rsidRDefault="00A805A1" w:rsidP="002269E6">
            <w:pPr>
              <w:pStyle w:val="a8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805A1" w:rsidRPr="002269E6" w:rsidRDefault="00A805A1" w:rsidP="002269E6">
            <w:pPr>
              <w:pStyle w:val="a8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805A1" w:rsidRPr="002269E6" w:rsidRDefault="00A805A1" w:rsidP="002269E6">
            <w:pPr>
              <w:pStyle w:val="a8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6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С.Б.Гончаров</w:t>
            </w:r>
          </w:p>
        </w:tc>
      </w:tr>
    </w:tbl>
    <w:p w:rsidR="003F25DF" w:rsidRPr="002269E6" w:rsidRDefault="003F25DF" w:rsidP="002269E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F25DF" w:rsidRPr="002269E6" w:rsidSect="008B14B8">
      <w:headerReference w:type="default" r:id="rId41"/>
      <w:headerReference w:type="first" r:id="rId42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1ED" w:rsidRDefault="00F851ED" w:rsidP="008B14B8">
      <w:r>
        <w:separator/>
      </w:r>
    </w:p>
  </w:endnote>
  <w:endnote w:type="continuationSeparator" w:id="0">
    <w:p w:rsidR="00F851ED" w:rsidRDefault="00F851ED" w:rsidP="008B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1ED" w:rsidRDefault="00F851ED" w:rsidP="008B14B8">
      <w:r>
        <w:separator/>
      </w:r>
    </w:p>
  </w:footnote>
  <w:footnote w:type="continuationSeparator" w:id="0">
    <w:p w:rsidR="00F851ED" w:rsidRDefault="00F851ED" w:rsidP="008B1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2B8" w:rsidRPr="001C6E56" w:rsidRDefault="00C652B8" w:rsidP="00C652B8">
    <w:pPr>
      <w:pStyle w:val="ad"/>
      <w:tabs>
        <w:tab w:val="left" w:pos="4935"/>
        <w:tab w:val="center" w:pos="5176"/>
      </w:tabs>
      <w:jc w:val="left"/>
      <w:rPr>
        <w:rFonts w:ascii="Times New Roman" w:hAnsi="Times New Roman" w:cs="Times New Roman"/>
      </w:rPr>
    </w:pPr>
    <w:r>
      <w:tab/>
    </w:r>
    <w:r w:rsidR="008E230E" w:rsidRPr="001C6E56">
      <w:rPr>
        <w:rFonts w:ascii="Times New Roman" w:hAnsi="Times New Roman" w:cs="Times New Roman"/>
      </w:rPr>
      <w:fldChar w:fldCharType="begin"/>
    </w:r>
    <w:r w:rsidR="000216D4" w:rsidRPr="001C6E56">
      <w:rPr>
        <w:rFonts w:ascii="Times New Roman" w:hAnsi="Times New Roman" w:cs="Times New Roman"/>
      </w:rPr>
      <w:instrText xml:space="preserve"> PAGE   \* MERGEFORMAT </w:instrText>
    </w:r>
    <w:r w:rsidR="008E230E" w:rsidRPr="001C6E56">
      <w:rPr>
        <w:rFonts w:ascii="Times New Roman" w:hAnsi="Times New Roman" w:cs="Times New Roman"/>
      </w:rPr>
      <w:fldChar w:fldCharType="separate"/>
    </w:r>
    <w:r w:rsidR="00C504E8">
      <w:rPr>
        <w:rFonts w:ascii="Times New Roman" w:hAnsi="Times New Roman" w:cs="Times New Roman"/>
        <w:noProof/>
      </w:rPr>
      <w:t>7</w:t>
    </w:r>
    <w:r w:rsidR="008E230E" w:rsidRPr="001C6E56">
      <w:rPr>
        <w:rFonts w:ascii="Times New Roman" w:hAnsi="Times New Roman" w:cs="Times New Roman"/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2B8" w:rsidRDefault="00C652B8" w:rsidP="00C652B8">
    <w:pPr>
      <w:pStyle w:val="ad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9D9"/>
    <w:rsid w:val="000216D4"/>
    <w:rsid w:val="00044F07"/>
    <w:rsid w:val="000B72E5"/>
    <w:rsid w:val="001069D9"/>
    <w:rsid w:val="0012043D"/>
    <w:rsid w:val="001C6E56"/>
    <w:rsid w:val="001D0586"/>
    <w:rsid w:val="001F2967"/>
    <w:rsid w:val="00215953"/>
    <w:rsid w:val="002269E6"/>
    <w:rsid w:val="00281CE9"/>
    <w:rsid w:val="00285603"/>
    <w:rsid w:val="00344A94"/>
    <w:rsid w:val="0036607E"/>
    <w:rsid w:val="003F25DF"/>
    <w:rsid w:val="00455EB8"/>
    <w:rsid w:val="00475AC1"/>
    <w:rsid w:val="004E7D52"/>
    <w:rsid w:val="004F4182"/>
    <w:rsid w:val="00643C32"/>
    <w:rsid w:val="006512E6"/>
    <w:rsid w:val="00706E45"/>
    <w:rsid w:val="00730997"/>
    <w:rsid w:val="007B1C02"/>
    <w:rsid w:val="00814D20"/>
    <w:rsid w:val="00872C35"/>
    <w:rsid w:val="00896076"/>
    <w:rsid w:val="008B14B8"/>
    <w:rsid w:val="008B4D00"/>
    <w:rsid w:val="008E230E"/>
    <w:rsid w:val="009770D7"/>
    <w:rsid w:val="00A805A1"/>
    <w:rsid w:val="00A832AB"/>
    <w:rsid w:val="00AF012E"/>
    <w:rsid w:val="00B431D0"/>
    <w:rsid w:val="00B550FA"/>
    <w:rsid w:val="00BC09C6"/>
    <w:rsid w:val="00C504E8"/>
    <w:rsid w:val="00C5453E"/>
    <w:rsid w:val="00C652B8"/>
    <w:rsid w:val="00C7408F"/>
    <w:rsid w:val="00CD416F"/>
    <w:rsid w:val="00CF6731"/>
    <w:rsid w:val="00D6529A"/>
    <w:rsid w:val="00DC4775"/>
    <w:rsid w:val="00E64561"/>
    <w:rsid w:val="00E74DCC"/>
    <w:rsid w:val="00E8210B"/>
    <w:rsid w:val="00E8444F"/>
    <w:rsid w:val="00EB7213"/>
    <w:rsid w:val="00EE4334"/>
    <w:rsid w:val="00F074F1"/>
    <w:rsid w:val="00F851ED"/>
    <w:rsid w:val="00FC6C33"/>
    <w:rsid w:val="00FF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5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805A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69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A805A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A805A1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A805A1"/>
    <w:rPr>
      <w:b w:val="0"/>
      <w:bCs w:val="0"/>
      <w:color w:val="106BBE"/>
    </w:rPr>
  </w:style>
  <w:style w:type="paragraph" w:customStyle="1" w:styleId="a6">
    <w:name w:val="Текст (справка)"/>
    <w:basedOn w:val="a"/>
    <w:next w:val="a"/>
    <w:uiPriority w:val="99"/>
    <w:rsid w:val="00A805A1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A805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8">
    <w:name w:val="Нормальный (таблица)"/>
    <w:basedOn w:val="a"/>
    <w:next w:val="a"/>
    <w:uiPriority w:val="99"/>
    <w:rsid w:val="00A805A1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A805A1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A805A1"/>
  </w:style>
  <w:style w:type="paragraph" w:styleId="ab">
    <w:name w:val="Balloon Text"/>
    <w:basedOn w:val="a"/>
    <w:link w:val="ac"/>
    <w:uiPriority w:val="99"/>
    <w:semiHidden/>
    <w:unhideWhenUsed/>
    <w:rsid w:val="00A805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05A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A805A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805A1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805A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805A1"/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B550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5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805A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69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A805A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A805A1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A805A1"/>
    <w:rPr>
      <w:b w:val="0"/>
      <w:bCs w:val="0"/>
      <w:color w:val="106BBE"/>
    </w:rPr>
  </w:style>
  <w:style w:type="paragraph" w:customStyle="1" w:styleId="a6">
    <w:name w:val="Текст (справка)"/>
    <w:basedOn w:val="a"/>
    <w:next w:val="a"/>
    <w:uiPriority w:val="99"/>
    <w:rsid w:val="00A805A1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A805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8">
    <w:name w:val="Нормальный (таблица)"/>
    <w:basedOn w:val="a"/>
    <w:next w:val="a"/>
    <w:uiPriority w:val="99"/>
    <w:rsid w:val="00A805A1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A805A1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A805A1"/>
  </w:style>
  <w:style w:type="paragraph" w:styleId="ab">
    <w:name w:val="Balloon Text"/>
    <w:basedOn w:val="a"/>
    <w:link w:val="ac"/>
    <w:uiPriority w:val="99"/>
    <w:semiHidden/>
    <w:unhideWhenUsed/>
    <w:rsid w:val="00A805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05A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A805A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805A1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805A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805A1"/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B550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8291.104" TargetMode="External"/><Relationship Id="rId18" Type="http://schemas.openxmlformats.org/officeDocument/2006/relationships/hyperlink" Target="garantF1://36860040.200" TargetMode="External"/><Relationship Id="rId26" Type="http://schemas.openxmlformats.org/officeDocument/2006/relationships/hyperlink" Target="garantF1://12088106.0" TargetMode="External"/><Relationship Id="rId39" Type="http://schemas.openxmlformats.org/officeDocument/2006/relationships/hyperlink" Target="garantF1://10064072.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77515.0" TargetMode="External"/><Relationship Id="rId34" Type="http://schemas.openxmlformats.org/officeDocument/2006/relationships/hyperlink" Target="garantF1://12077515.0" TargetMode="External"/><Relationship Id="rId42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garantF1://12038291.93" TargetMode="External"/><Relationship Id="rId17" Type="http://schemas.openxmlformats.org/officeDocument/2006/relationships/hyperlink" Target="garantF1://12077515.0" TargetMode="External"/><Relationship Id="rId25" Type="http://schemas.openxmlformats.org/officeDocument/2006/relationships/hyperlink" Target="garantF1://36860040.200" TargetMode="External"/><Relationship Id="rId33" Type="http://schemas.openxmlformats.org/officeDocument/2006/relationships/hyperlink" Target="garantF1://36860040.200" TargetMode="External"/><Relationship Id="rId38" Type="http://schemas.openxmlformats.org/officeDocument/2006/relationships/hyperlink" Target="garantF1://12038291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36860040.0" TargetMode="External"/><Relationship Id="rId20" Type="http://schemas.openxmlformats.org/officeDocument/2006/relationships/hyperlink" Target="garantF1://36860040.200" TargetMode="External"/><Relationship Id="rId29" Type="http://schemas.openxmlformats.org/officeDocument/2006/relationships/hyperlink" Target="garantF1://12038291.106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23841450.0" TargetMode="External"/><Relationship Id="rId24" Type="http://schemas.openxmlformats.org/officeDocument/2006/relationships/hyperlink" Target="garantF1://12077515.0" TargetMode="External"/><Relationship Id="rId32" Type="http://schemas.openxmlformats.org/officeDocument/2006/relationships/hyperlink" Target="garantF1://36860040.200" TargetMode="External"/><Relationship Id="rId37" Type="http://schemas.openxmlformats.org/officeDocument/2006/relationships/hyperlink" Target="garantF1://36860040.200" TargetMode="External"/><Relationship Id="rId40" Type="http://schemas.openxmlformats.org/officeDocument/2006/relationships/hyperlink" Target="garantF1://12038291.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36860040.200" TargetMode="External"/><Relationship Id="rId23" Type="http://schemas.openxmlformats.org/officeDocument/2006/relationships/hyperlink" Target="garantF1://36860040.200" TargetMode="External"/><Relationship Id="rId28" Type="http://schemas.openxmlformats.org/officeDocument/2006/relationships/hyperlink" Target="garantF1://12038291.95" TargetMode="External"/><Relationship Id="rId36" Type="http://schemas.openxmlformats.org/officeDocument/2006/relationships/hyperlink" Target="garantF1://12077515.0" TargetMode="External"/><Relationship Id="rId10" Type="http://schemas.openxmlformats.org/officeDocument/2006/relationships/hyperlink" Target="garantF1://10064072.0" TargetMode="External"/><Relationship Id="rId19" Type="http://schemas.openxmlformats.org/officeDocument/2006/relationships/hyperlink" Target="garantF1://12088106.0" TargetMode="External"/><Relationship Id="rId31" Type="http://schemas.openxmlformats.org/officeDocument/2006/relationships/hyperlink" Target="garantF1://12077515.0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38291.0" TargetMode="External"/><Relationship Id="rId14" Type="http://schemas.openxmlformats.org/officeDocument/2006/relationships/hyperlink" Target="garantF1://12088106.9" TargetMode="External"/><Relationship Id="rId22" Type="http://schemas.openxmlformats.org/officeDocument/2006/relationships/hyperlink" Target="garantF1://36860040.200" TargetMode="External"/><Relationship Id="rId27" Type="http://schemas.openxmlformats.org/officeDocument/2006/relationships/hyperlink" Target="garantF1://12038291.0" TargetMode="External"/><Relationship Id="rId30" Type="http://schemas.openxmlformats.org/officeDocument/2006/relationships/hyperlink" Target="garantF1://36860040.200" TargetMode="External"/><Relationship Id="rId35" Type="http://schemas.openxmlformats.org/officeDocument/2006/relationships/hyperlink" Target="garantF1://36860040.200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3F597-434F-4105-A0DC-541053218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16</Pages>
  <Words>6221</Words>
  <Characters>35461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ORGOTDEL</dc:creator>
  <cp:lastModifiedBy>SMART2</cp:lastModifiedBy>
  <cp:revision>10</cp:revision>
  <cp:lastPrinted>2019-09-05T11:02:00Z</cp:lastPrinted>
  <dcterms:created xsi:type="dcterms:W3CDTF">2019-09-03T07:42:00Z</dcterms:created>
  <dcterms:modified xsi:type="dcterms:W3CDTF">2019-09-05T11:03:00Z</dcterms:modified>
</cp:coreProperties>
</file>